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C3268F8" w:rsidR="00E028D0" w:rsidRPr="007B6B47" w:rsidRDefault="007B6B47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187062B2" w:rsidR="00E028D0" w:rsidRPr="007B6B47" w:rsidRDefault="007B6B47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>Bilgisayar İşletmeni Oğuz ÖZDEMİR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ADB33EE" w:rsidR="00E028D0" w:rsidRPr="007B6B47" w:rsidRDefault="007B6B47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>Fakülte Sekreteri</w:t>
            </w:r>
            <w:r w:rsidR="00D53B46">
              <w:rPr>
                <w:rFonts w:ascii="Cambria" w:hAnsi="Cambria"/>
                <w:bCs/>
              </w:rPr>
              <w:t xml:space="preserve"> 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50E1A63" w:rsidR="00E028D0" w:rsidRPr="007B6B47" w:rsidRDefault="00DC5752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Bilgisayar İşletmeni Sonay SUZAN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F65CA1A" w:rsidR="00E028D0" w:rsidRPr="0055566A" w:rsidRDefault="007B6B47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7B6B47">
              <w:rPr>
                <w:rFonts w:ascii="Cambria" w:hAnsi="Cambria"/>
                <w:bCs/>
              </w:rPr>
              <w:t>Karabük Üniversitesi üst yönetimi tarafından belirlenen amaç ve ilkelere uygun olarak; birimin gerekli tüm faaliyetlerinin, etkenlik ve verimlilik ilkelerine uygun olarak yürütülmesi amacıyla görev yapmak. Bölümle ilgili resmi yazışmaları yapmak, Bölümün Öğrenci İşleri hizmetlerini yürütmek.</w:t>
            </w:r>
          </w:p>
        </w:tc>
      </w:tr>
    </w:tbl>
    <w:p w14:paraId="1CEA37D0" w14:textId="5D9FA907" w:rsidR="00E028D0" w:rsidRPr="007B6B47" w:rsidRDefault="00E028D0" w:rsidP="004023B0">
      <w:pPr>
        <w:pStyle w:val="AralkYok"/>
        <w:rPr>
          <w:rFonts w:ascii="Cambria" w:hAnsi="Cambria"/>
          <w:b/>
          <w:bCs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7B6B47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7B6B47" w:rsidRDefault="00E028D0" w:rsidP="0006413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B6B47">
              <w:rPr>
                <w:rFonts w:ascii="Cambria" w:hAnsi="Cambria"/>
                <w:b/>
                <w:bCs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BCD8B4F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Kesinleşen haftalık ders programlarını dekanlığa bildirmek için üst yazısını hazırlar. </w:t>
            </w:r>
          </w:p>
          <w:p w14:paraId="1F818F87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Kesinleşen sınav programları ile haftalık ders programlarını öğrenci ilan panosunda duyurur, tam ve yarı zamanlı öğretim elemanlarına kendi haftalık ders programlarını bildirmek için yazısını hazırlar. </w:t>
            </w:r>
          </w:p>
          <w:p w14:paraId="13A35107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Bölümlerin öğrenci ilan panolarında ilgili duyurularını yapar, süresi dolanları kaldırır. </w:t>
            </w:r>
          </w:p>
          <w:p w14:paraId="0895CD1B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Öğretim elemanları ile gözetmenlere sınav programlarını üst yazısını hazırlar. </w:t>
            </w:r>
          </w:p>
          <w:p w14:paraId="384DC891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Fakülte-bölüm arası ve bölümler arası yazışmaları yapar ve ilgili yere teslim eder. </w:t>
            </w:r>
          </w:p>
          <w:p w14:paraId="090BBFAD" w14:textId="3104132D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Bölümden giden ve bölüme gelen evrak ve yazıları dosyalar. </w:t>
            </w:r>
          </w:p>
          <w:p w14:paraId="3FCD1FCE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Dekanlıktan gelen yazıların bölüm başkanlığınca gereğinin yapılmasını izler, gereken yazıların gününde Dekanlığa iletilmesini sağlar. </w:t>
            </w:r>
          </w:p>
          <w:p w14:paraId="2B0ADDC1" w14:textId="08F87C81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Toplantı duyurularını yapar. </w:t>
            </w:r>
          </w:p>
          <w:p w14:paraId="41F24E48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 Kurulu raporlarını yazarak imzalandıktan sonra ilgili yerlere iletir, bir örneğini dosyalar. </w:t>
            </w:r>
          </w:p>
          <w:p w14:paraId="0E71A22F" w14:textId="785BE34E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>Bölüm personelinin mazeret izni, rapor, görevlendirme v</w:t>
            </w:r>
            <w:r w:rsidR="003D28CA">
              <w:rPr>
                <w:rFonts w:ascii="Cambria" w:hAnsi="Cambria"/>
                <w:bCs/>
              </w:rPr>
              <w:t>.</w:t>
            </w:r>
            <w:r w:rsidRPr="007B6B47">
              <w:rPr>
                <w:rFonts w:ascii="Cambria" w:hAnsi="Cambria"/>
                <w:bCs/>
              </w:rPr>
              <w:t xml:space="preserve">b. yazılarını yazar. </w:t>
            </w:r>
          </w:p>
          <w:p w14:paraId="33067142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Dekanlıktan gelen öğrenci ile ilgili “Fakülte Yönetim Kurulu” kararlarını ilgili öğretim elemanlarına duyurur. </w:t>
            </w:r>
          </w:p>
          <w:p w14:paraId="59F7B74D" w14:textId="60CCFCAD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 öğretim elemanlarının görev sürelerinin uzatılması ile ilgili alınan bölüm kurul kararını Dekanlığa bildirir. </w:t>
            </w:r>
          </w:p>
          <w:p w14:paraId="07177533" w14:textId="5FBFBE63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Öğrenci ders intibaklarını bilgisayar ortamına aktarır ve tanıtır. </w:t>
            </w:r>
          </w:p>
          <w:p w14:paraId="5532B39B" w14:textId="6C8B102C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Muafiyet dilekçelerinin danışmanlar tarafından incelemesini sağlar. </w:t>
            </w:r>
          </w:p>
          <w:p w14:paraId="3EFECF78" w14:textId="2DF8583A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Öğrenciler ile ilgili gelen yazıları danışmanlara ve dersin öğretim elemanlarına duyurur, görüş istenen yazılara görüş yazısını yazar. </w:t>
            </w:r>
          </w:p>
          <w:p w14:paraId="5924548F" w14:textId="43E4E3AA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Gelen yazıların Bölüm Başkanına iletir. </w:t>
            </w:r>
          </w:p>
          <w:p w14:paraId="3851F398" w14:textId="51B08266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Gelen evrakların </w:t>
            </w:r>
            <w:r w:rsidR="003D28CA" w:rsidRPr="007B6B47">
              <w:rPr>
                <w:rFonts w:ascii="Cambria" w:hAnsi="Cambria"/>
                <w:bCs/>
              </w:rPr>
              <w:t>kaydedilmesi</w:t>
            </w:r>
            <w:r w:rsidRPr="007B6B47">
              <w:rPr>
                <w:rFonts w:ascii="Cambria" w:hAnsi="Cambria"/>
                <w:bCs/>
              </w:rPr>
              <w:t xml:space="preserve"> ve sevk edilen birimlere yönlendirilmesi yapar. </w:t>
            </w:r>
          </w:p>
          <w:p w14:paraId="2D009F82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Bölüme gelen postaları dekanlıktan teslim alıp ilgili birimlere teslim eder. </w:t>
            </w:r>
          </w:p>
          <w:p w14:paraId="5A0C7DF4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Bölümün yazı işlerinin yürütülmesi, Bölüme ait yazıları gerektiği kadar çoğaltmak ve ilgililere teslim eder. </w:t>
            </w:r>
          </w:p>
          <w:p w14:paraId="3E8042D6" w14:textId="1FBABDB5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Bölümün fotokopi işlerini yürütmek ve sorumluluğundaki optik okuyucu, fotokopi, akıllı tahta ve baskı makinelerini korumak ve genel bakımını yapmak, </w:t>
            </w:r>
          </w:p>
          <w:p w14:paraId="6FD4D15A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Sınav zamanlarında soru çoğaltmak ve cevap kâğıdı basmak ve akademik personele ait resmi evrakları çoğaltmak, </w:t>
            </w:r>
          </w:p>
          <w:p w14:paraId="73BB15AE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 xml:space="preserve">Bölüm Kurulu Kararlarının ve üst yazıların Bölüm Başkanı gözetiminde yazılması, </w:t>
            </w:r>
          </w:p>
          <w:p w14:paraId="18F856E9" w14:textId="242397E1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>Evrakların ilgili kişi veya birime zimmetle teslim etmek ve ilgili kişi veya birimden zimmetle teslim almak</w:t>
            </w:r>
            <w:r w:rsidR="00C073A9">
              <w:rPr>
                <w:rFonts w:ascii="Cambria" w:hAnsi="Cambria"/>
                <w:bCs/>
              </w:rPr>
              <w:t>,</w:t>
            </w:r>
          </w:p>
          <w:p w14:paraId="7A752EE1" w14:textId="39D07FB5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7B6B47">
              <w:rPr>
                <w:rFonts w:ascii="Cambria" w:hAnsi="Cambria"/>
                <w:bCs/>
              </w:rPr>
              <w:t>Ders planları, ders yükleri, açık ders görevlendirmeleri, haftalık ders planları, yarıyıllık ders planları, Görevlendirme değişikliği, ders değişikliği, yarıyıl ders değişikliği, öğretim türü</w:t>
            </w:r>
            <w:r w:rsidRPr="002C112F">
              <w:rPr>
                <w:rFonts w:ascii="Cambria" w:hAnsi="Cambria"/>
                <w:bCs/>
              </w:rPr>
              <w:t xml:space="preserve"> değişikliği, dersin gruplara ayrılması işlemlerinin yapılması ve mezuniyet evraklarının hazırlanması</w:t>
            </w:r>
            <w:r w:rsidR="00C073A9">
              <w:rPr>
                <w:rFonts w:ascii="Cambria" w:hAnsi="Cambria"/>
                <w:bCs/>
              </w:rPr>
              <w:t>,</w:t>
            </w:r>
          </w:p>
          <w:p w14:paraId="05B2B243" w14:textId="77777777" w:rsidR="007B6B47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Ara sınav, yarıyıl sonu sınavı, mazeret, tek ders ve ek sınav İşlemlerinin yürütülmesi, </w:t>
            </w:r>
          </w:p>
          <w:p w14:paraId="3AECE9AE" w14:textId="4D3E5D38" w:rsidR="002C112F" w:rsidRPr="002C112F" w:rsidRDefault="002C112F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</w:t>
            </w:r>
            <w:r w:rsidR="007B6B47" w:rsidRPr="002C112F">
              <w:rPr>
                <w:rFonts w:ascii="Cambria" w:hAnsi="Cambria"/>
                <w:bCs/>
              </w:rPr>
              <w:t xml:space="preserve">ayıt dondurma ve derse yazılma işlemlerini yürütmek, </w:t>
            </w:r>
          </w:p>
          <w:p w14:paraId="42129246" w14:textId="38A41506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lastRenderedPageBreak/>
              <w:t xml:space="preserve">Yeni kayıt veya yatay geçiş ile gelen öğrencilerin daha önceki öğrenimlerinde görmüş oldukları dersler ile ilgili muafiyet işlemleri yapılması,  </w:t>
            </w:r>
          </w:p>
          <w:p w14:paraId="51C7DFEC" w14:textId="77C8AAE9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>Ders değerlendirme ile ilgili faaliyetlerin takip edilmesi</w:t>
            </w:r>
            <w:r w:rsidR="00C073A9">
              <w:rPr>
                <w:rFonts w:ascii="Cambria" w:hAnsi="Cambria"/>
                <w:bCs/>
              </w:rPr>
              <w:t>,</w:t>
            </w:r>
            <w:r w:rsidRPr="002C112F">
              <w:rPr>
                <w:rFonts w:ascii="Cambria" w:hAnsi="Cambria"/>
                <w:bCs/>
              </w:rPr>
              <w:t xml:space="preserve"> </w:t>
            </w:r>
          </w:p>
          <w:p w14:paraId="49D2318A" w14:textId="34C214C4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Öğretim elemanlarının yurt içi ve dışı bilimsel toplantılara katılması, inceleme, araştırma ve uygulama yapmak üzere görevlendirmesi işlemlerinin yapılması, </w:t>
            </w:r>
          </w:p>
          <w:p w14:paraId="25B08E56" w14:textId="1061315A" w:rsid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Yeni ders açılması işlemlerinin yapılması, </w:t>
            </w:r>
          </w:p>
          <w:p w14:paraId="536FFFEE" w14:textId="77777777" w:rsidR="0046369E" w:rsidRPr="0046369E" w:rsidRDefault="0046369E" w:rsidP="0046369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46369E">
              <w:rPr>
                <w:rFonts w:ascii="Cambria" w:hAnsi="Cambria"/>
                <w:bCs/>
              </w:rPr>
              <w:t>Öğrenci Stajlarına ilişkin iş ve işlemleri yapmak,</w:t>
            </w:r>
          </w:p>
          <w:p w14:paraId="7BAEF24E" w14:textId="15F99F18" w:rsidR="0046369E" w:rsidRPr="0046369E" w:rsidRDefault="0046369E" w:rsidP="0046369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46369E">
              <w:rPr>
                <w:rFonts w:ascii="Cambria" w:hAnsi="Cambria"/>
                <w:bCs/>
              </w:rPr>
              <w:t>Yaz okulu ile ilgili iş ve işlemleri yapmak,</w:t>
            </w:r>
          </w:p>
          <w:p w14:paraId="3B569DD0" w14:textId="0E15D5B7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Birim dosyalama işlemlerinin yapılması, arşive devredilecek malzemelerin tesliminin sağlanması, </w:t>
            </w:r>
          </w:p>
          <w:p w14:paraId="2C2A54F7" w14:textId="71240662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Ek ders ve sınav puantajlarının zamanında hazırlanarak muhasebe birimine gönderilmesi,  </w:t>
            </w:r>
          </w:p>
          <w:p w14:paraId="532A2BA0" w14:textId="68519C5C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073A9">
              <w:rPr>
                <w:rFonts w:ascii="Cambria" w:hAnsi="Cambria"/>
                <w:bCs/>
              </w:rPr>
              <w:t>,</w:t>
            </w:r>
            <w:r w:rsidRPr="002C112F">
              <w:rPr>
                <w:rFonts w:ascii="Cambria" w:hAnsi="Cambria"/>
                <w:bCs/>
              </w:rPr>
              <w:t xml:space="preserve"> </w:t>
            </w:r>
          </w:p>
          <w:p w14:paraId="30B62B8E" w14:textId="77777777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Kanun ve yönetmeliklerde kendi sorumluluğunda belirtilen diğer faaliyetleri yerine getirmek, </w:t>
            </w:r>
          </w:p>
          <w:p w14:paraId="426D7FAA" w14:textId="77777777" w:rsidR="002C112F" w:rsidRPr="002C112F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0FEFBC08" w14:textId="38BE013E" w:rsidR="00501CB0" w:rsidRPr="007B6B47" w:rsidRDefault="007B6B47" w:rsidP="0046369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C112F">
              <w:rPr>
                <w:rFonts w:ascii="Cambria" w:hAnsi="Cambria"/>
                <w:bCs/>
              </w:rPr>
              <w:t>Bağlı bulunduğu yönetici veya üst yöneticilerin, görev alanı ile ilgili vereceği diğer işleri iş sağlığı ve güvenliği kurallarına uygun olarak yapmak</w:t>
            </w:r>
            <w:r w:rsidR="002C112F">
              <w:rPr>
                <w:rFonts w:ascii="Cambria" w:hAnsi="Cambria"/>
                <w:bCs/>
              </w:rPr>
              <w:t>,</w:t>
            </w:r>
          </w:p>
          <w:p w14:paraId="51A69345" w14:textId="3D61B270" w:rsidR="00501CB0" w:rsidRPr="00FE04D6" w:rsidRDefault="00870F88" w:rsidP="00FE04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</w:t>
            </w:r>
            <w:r w:rsidRPr="00870F88">
              <w:rPr>
                <w:rFonts w:ascii="Cambria" w:hAnsi="Cambria"/>
                <w:bCs/>
              </w:rPr>
              <w:t>ukarıda yazılı olan bütün bu görevleri kanunlara ve yönetmeliklere uygun olarak yerine getirirken</w:t>
            </w:r>
            <w:r w:rsidR="002C112F" w:rsidRPr="00870F88">
              <w:rPr>
                <w:rFonts w:ascii="Cambria" w:hAnsi="Cambria"/>
                <w:bCs/>
              </w:rPr>
              <w:t xml:space="preserve">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9ECB" w14:textId="77777777" w:rsidR="000561EC" w:rsidRDefault="000561EC" w:rsidP="00534F7F">
      <w:pPr>
        <w:spacing w:after="0" w:line="240" w:lineRule="auto"/>
      </w:pPr>
      <w:r>
        <w:separator/>
      </w:r>
    </w:p>
  </w:endnote>
  <w:endnote w:type="continuationSeparator" w:id="0">
    <w:p w14:paraId="5508A537" w14:textId="77777777" w:rsidR="000561EC" w:rsidRDefault="000561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5E43" w14:textId="77777777" w:rsidR="000561EC" w:rsidRDefault="000561EC" w:rsidP="00534F7F">
      <w:pPr>
        <w:spacing w:after="0" w:line="240" w:lineRule="auto"/>
      </w:pPr>
      <w:r>
        <w:separator/>
      </w:r>
    </w:p>
  </w:footnote>
  <w:footnote w:type="continuationSeparator" w:id="0">
    <w:p w14:paraId="425A2DE8" w14:textId="77777777" w:rsidR="000561EC" w:rsidRDefault="000561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D0688"/>
    <w:multiLevelType w:val="hybridMultilevel"/>
    <w:tmpl w:val="EF286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776173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561EC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3171"/>
    <w:rsid w:val="00164950"/>
    <w:rsid w:val="0016547C"/>
    <w:rsid w:val="001718A0"/>
    <w:rsid w:val="00172ADA"/>
    <w:rsid w:val="00182149"/>
    <w:rsid w:val="001842CA"/>
    <w:rsid w:val="00194EE6"/>
    <w:rsid w:val="001D5ADB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B4D1E"/>
    <w:rsid w:val="002C0A2B"/>
    <w:rsid w:val="002C112F"/>
    <w:rsid w:val="002D73A6"/>
    <w:rsid w:val="002F0C16"/>
    <w:rsid w:val="002F340D"/>
    <w:rsid w:val="003016C5"/>
    <w:rsid w:val="0031372E"/>
    <w:rsid w:val="003230A8"/>
    <w:rsid w:val="00341062"/>
    <w:rsid w:val="00351AA8"/>
    <w:rsid w:val="003547F6"/>
    <w:rsid w:val="003617EF"/>
    <w:rsid w:val="0036658F"/>
    <w:rsid w:val="003740E7"/>
    <w:rsid w:val="00393BCE"/>
    <w:rsid w:val="003D28CA"/>
    <w:rsid w:val="003E62A7"/>
    <w:rsid w:val="004023B0"/>
    <w:rsid w:val="00416674"/>
    <w:rsid w:val="004168BD"/>
    <w:rsid w:val="004349AE"/>
    <w:rsid w:val="004461F0"/>
    <w:rsid w:val="0046369E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6E0113"/>
    <w:rsid w:val="00704784"/>
    <w:rsid w:val="00706420"/>
    <w:rsid w:val="00714096"/>
    <w:rsid w:val="00715C4E"/>
    <w:rsid w:val="0073606C"/>
    <w:rsid w:val="0075616C"/>
    <w:rsid w:val="00780970"/>
    <w:rsid w:val="00790A96"/>
    <w:rsid w:val="007B404B"/>
    <w:rsid w:val="007B6B47"/>
    <w:rsid w:val="007D4382"/>
    <w:rsid w:val="00810A48"/>
    <w:rsid w:val="008151C8"/>
    <w:rsid w:val="0086003A"/>
    <w:rsid w:val="00860A17"/>
    <w:rsid w:val="00870F88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B4061"/>
    <w:rsid w:val="00BC51D5"/>
    <w:rsid w:val="00BC7571"/>
    <w:rsid w:val="00BE1122"/>
    <w:rsid w:val="00C073A9"/>
    <w:rsid w:val="00C305C2"/>
    <w:rsid w:val="00C37B4F"/>
    <w:rsid w:val="00C8021C"/>
    <w:rsid w:val="00CA5628"/>
    <w:rsid w:val="00CB6A3F"/>
    <w:rsid w:val="00D038C9"/>
    <w:rsid w:val="00D23714"/>
    <w:rsid w:val="00D23EBC"/>
    <w:rsid w:val="00D32675"/>
    <w:rsid w:val="00D33025"/>
    <w:rsid w:val="00D53B46"/>
    <w:rsid w:val="00D676CE"/>
    <w:rsid w:val="00D775AD"/>
    <w:rsid w:val="00DA3D3B"/>
    <w:rsid w:val="00DB1312"/>
    <w:rsid w:val="00DB2B09"/>
    <w:rsid w:val="00DC575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E04D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22</cp:revision>
  <cp:lastPrinted>2021-07-14T09:04:00Z</cp:lastPrinted>
  <dcterms:created xsi:type="dcterms:W3CDTF">2022-06-22T13:18:00Z</dcterms:created>
  <dcterms:modified xsi:type="dcterms:W3CDTF">2023-09-28T12:44:00Z</dcterms:modified>
</cp:coreProperties>
</file>