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2" w:rsidRPr="00163721" w:rsidRDefault="00F00B40" w:rsidP="0050312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MAAŞ İŞLEMLER</w:t>
      </w:r>
      <w:r w:rsidR="003F4ABF">
        <w:rPr>
          <w:rFonts w:ascii="Times New Roman" w:hAnsi="Times New Roman" w:cs="Times New Roman"/>
          <w:b/>
          <w:sz w:val="24"/>
        </w:rPr>
        <w:t>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FB6A" wp14:editId="65231A06">
                <wp:simplePos x="0" y="0"/>
                <wp:positionH relativeFrom="column">
                  <wp:posOffset>928564</wp:posOffset>
                </wp:positionH>
                <wp:positionV relativeFrom="paragraph">
                  <wp:posOffset>63887</wp:posOffset>
                </wp:positionV>
                <wp:extent cx="3752850" cy="1043609"/>
                <wp:effectExtent l="57150" t="38100" r="76200" b="9969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0436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Pr="002B12BD" w:rsidRDefault="001D7A0F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Kadrosu Fakültemiz bünyesinde bulunan personelin özlük hakları, göreve başlama, görevden ayrılma vb. gibi durumlarında yapılan değişiklikler ilgili birimlerden gelen resmi yazılara istinaden her ayın başında KBS maaş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modüne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işlenir.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3.1pt;margin-top:5.05pt;width:295.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Pr="002B12BD" w:rsidRDefault="001D7A0F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Kadrosu Fakültemiz bünyesinde bulunan personelin özlük hakları, göreve başlama, görevden ayrılma vb. gibi durumlarında yapılan değişiklikler ilgili birimlerden gelen resmi yazılara istinaden her ayın başında KBS maaş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modüne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işlenir.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F00B40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01800" wp14:editId="2375810F">
                <wp:simplePos x="0" y="0"/>
                <wp:positionH relativeFrom="column">
                  <wp:posOffset>758825</wp:posOffset>
                </wp:positionH>
                <wp:positionV relativeFrom="paragraph">
                  <wp:posOffset>3491230</wp:posOffset>
                </wp:positionV>
                <wp:extent cx="4302760" cy="983615"/>
                <wp:effectExtent l="57150" t="38100" r="78740" b="1022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9836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38" w:rsidRPr="002B12BD" w:rsidRDefault="001D7A0F" w:rsidP="009E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 ayın 15 ile 25 arasında ilgili</w:t>
                            </w:r>
                            <w:r w:rsidR="00F0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maaş ödemesine ait SGK keseneklerine ait veriler, KBS maaş </w:t>
                            </w:r>
                            <w:proofErr w:type="gramStart"/>
                            <w:r w:rsidR="00F0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modülünden</w:t>
                            </w:r>
                            <w:proofErr w:type="gramEnd"/>
                            <w:r w:rsidR="00F0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indirilip, SGK kesenek bilgi sistemine yüklenir. İlgili aya ait SGK kesenek belgeleri Strateji Geliştirme Daire Başkanlığına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left:0;text-align:left;margin-left:59.75pt;margin-top:274.9pt;width:338.8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4438" w:rsidRPr="002B12BD" w:rsidRDefault="001D7A0F" w:rsidP="009E44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 ayın 15 ile 25 arasında ilgili</w:t>
                      </w:r>
                      <w:r w:rsidR="00F0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maaş ödemesine ait SGK keseneklerine ait veriler, KBS maaş </w:t>
                      </w:r>
                      <w:proofErr w:type="gramStart"/>
                      <w:r w:rsidR="00F0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modülünden</w:t>
                      </w:r>
                      <w:proofErr w:type="gramEnd"/>
                      <w:r w:rsidR="00F0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indirilip, SGK kesenek bilgi sistemine yüklenir. İlgili aya ait SGK kesenek belgeleri Strateji Geliştirme Daire Başkanlığına teslim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4D3BE" wp14:editId="7E9C222C">
                <wp:simplePos x="0" y="0"/>
                <wp:positionH relativeFrom="column">
                  <wp:posOffset>2877185</wp:posOffset>
                </wp:positionH>
                <wp:positionV relativeFrom="paragraph">
                  <wp:posOffset>3090545</wp:posOffset>
                </wp:positionV>
                <wp:extent cx="0" cy="247650"/>
                <wp:effectExtent l="9525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6.55pt;margin-top:243.35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7DF74" wp14:editId="62A44D84">
                <wp:simplePos x="0" y="0"/>
                <wp:positionH relativeFrom="column">
                  <wp:posOffset>2872105</wp:posOffset>
                </wp:positionH>
                <wp:positionV relativeFrom="paragraph">
                  <wp:posOffset>1835785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26.15pt;margin-top:144.5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A/J5j3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E9BC4" wp14:editId="00EA8DBE">
                <wp:simplePos x="0" y="0"/>
                <wp:positionH relativeFrom="column">
                  <wp:posOffset>762000</wp:posOffset>
                </wp:positionH>
                <wp:positionV relativeFrom="paragraph">
                  <wp:posOffset>2134235</wp:posOffset>
                </wp:positionV>
                <wp:extent cx="4302760" cy="854710"/>
                <wp:effectExtent l="57150" t="38100" r="78740" b="9779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8547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7A0F" w:rsidRPr="002B12BD" w:rsidRDefault="001D7A0F" w:rsidP="001D7A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Strateji Geliştirme Daire Başkanlığı tarafından maaş ödeme evrakları kontrol edildikten sonr</w:t>
                            </w:r>
                            <w:r w:rsidR="00F0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ilgili maaş ödemeleri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ayın 15’inde personelin hesabına aktarılır.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8" style="position:absolute;left:0;text-align:left;margin-left:60pt;margin-top:168.05pt;width:338.8pt;height:6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7A0F" w:rsidRPr="002B12BD" w:rsidRDefault="001D7A0F" w:rsidP="001D7A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Strateji Geliştirme Dai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 Başkanlığı tarafından maaş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ödeme evrakları kontrol edildi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kten sonr</w:t>
                      </w:r>
                      <w:r w:rsidR="00F0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ilgili maaş ödemeleri 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ayın 15’inde personelin hesabına aktarılır.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C55D7" wp14:editId="2885EC34">
                <wp:simplePos x="0" y="0"/>
                <wp:positionH relativeFrom="column">
                  <wp:posOffset>2830195</wp:posOffset>
                </wp:positionH>
                <wp:positionV relativeFrom="paragraph">
                  <wp:posOffset>591820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2.85pt;margin-top:46.6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UQ6+DN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356B1" wp14:editId="44E188EF">
                <wp:simplePos x="0" y="0"/>
                <wp:positionH relativeFrom="column">
                  <wp:posOffset>1010644</wp:posOffset>
                </wp:positionH>
                <wp:positionV relativeFrom="paragraph">
                  <wp:posOffset>909320</wp:posOffset>
                </wp:positionV>
                <wp:extent cx="3670300" cy="735330"/>
                <wp:effectExtent l="57150" t="38100" r="82550" b="10287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735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A0F" w:rsidRPr="002B12BD" w:rsidRDefault="001D7A0F" w:rsidP="001D7A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KBS maaş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modülünde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ilgili aya ait maaş hesaplatma işlemi yapılarak yine sistem üzerinden gerçekleştirme görevlisi ile harcama yetkilisinin onayına sunulur.</w:t>
                            </w:r>
                          </w:p>
                          <w:p w:rsidR="00DE5F31" w:rsidRPr="002B12BD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9" style="position:absolute;left:0;text-align:left;margin-left:79.6pt;margin-top:71.6pt;width:289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7A0F" w:rsidRPr="002B12BD" w:rsidRDefault="001D7A0F" w:rsidP="001D7A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KBS maaş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modülünde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ilgili aya ait maaş hesaplatma işlemi yapılarak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yine sistem üzerinden gerçekleştirme görevlisi ile harcama yetkilisinin onayına sunulur.</w:t>
                      </w:r>
                    </w:p>
                    <w:p w:rsidR="00DE5F31" w:rsidRPr="002B12BD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03124" w:rsidRPr="005031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8E" w:rsidRDefault="00F1208E" w:rsidP="00736316">
      <w:pPr>
        <w:spacing w:after="0" w:line="240" w:lineRule="auto"/>
      </w:pPr>
      <w:r>
        <w:separator/>
      </w:r>
    </w:p>
  </w:endnote>
  <w:endnote w:type="continuationSeparator" w:id="0">
    <w:p w:rsidR="00F1208E" w:rsidRDefault="00F1208E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8E" w:rsidRDefault="00F1208E" w:rsidP="00736316">
      <w:pPr>
        <w:spacing w:after="0" w:line="240" w:lineRule="auto"/>
      </w:pPr>
      <w:r>
        <w:separator/>
      </w:r>
    </w:p>
  </w:footnote>
  <w:footnote w:type="continuationSeparator" w:id="0">
    <w:p w:rsidR="00F1208E" w:rsidRDefault="00F1208E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20322"/>
    <w:rsid w:val="00090C4B"/>
    <w:rsid w:val="000979C9"/>
    <w:rsid w:val="000B21B6"/>
    <w:rsid w:val="00163721"/>
    <w:rsid w:val="00186BDF"/>
    <w:rsid w:val="00195727"/>
    <w:rsid w:val="001D7A0F"/>
    <w:rsid w:val="00263A23"/>
    <w:rsid w:val="0029722A"/>
    <w:rsid w:val="002A4C0E"/>
    <w:rsid w:val="002B12BD"/>
    <w:rsid w:val="002F39BA"/>
    <w:rsid w:val="0036422E"/>
    <w:rsid w:val="00384BE8"/>
    <w:rsid w:val="003B329F"/>
    <w:rsid w:val="003F3849"/>
    <w:rsid w:val="003F4ABF"/>
    <w:rsid w:val="00485393"/>
    <w:rsid w:val="004A6052"/>
    <w:rsid w:val="004B4B32"/>
    <w:rsid w:val="00503124"/>
    <w:rsid w:val="005257C7"/>
    <w:rsid w:val="005273FE"/>
    <w:rsid w:val="005E24C5"/>
    <w:rsid w:val="006275AC"/>
    <w:rsid w:val="00651C59"/>
    <w:rsid w:val="006771FB"/>
    <w:rsid w:val="00695203"/>
    <w:rsid w:val="00726044"/>
    <w:rsid w:val="00736316"/>
    <w:rsid w:val="007B54CD"/>
    <w:rsid w:val="007F0F82"/>
    <w:rsid w:val="0087200F"/>
    <w:rsid w:val="008A502C"/>
    <w:rsid w:val="009417C7"/>
    <w:rsid w:val="009643CE"/>
    <w:rsid w:val="00974E94"/>
    <w:rsid w:val="00976480"/>
    <w:rsid w:val="009A01B0"/>
    <w:rsid w:val="009E12A3"/>
    <w:rsid w:val="009E4438"/>
    <w:rsid w:val="009F6744"/>
    <w:rsid w:val="00AF5992"/>
    <w:rsid w:val="00B050A2"/>
    <w:rsid w:val="00B31A99"/>
    <w:rsid w:val="00B96284"/>
    <w:rsid w:val="00BE2BC5"/>
    <w:rsid w:val="00C65820"/>
    <w:rsid w:val="00C809D1"/>
    <w:rsid w:val="00CB0481"/>
    <w:rsid w:val="00CD29C6"/>
    <w:rsid w:val="00CE053E"/>
    <w:rsid w:val="00DB2598"/>
    <w:rsid w:val="00DD20B2"/>
    <w:rsid w:val="00DE5F31"/>
    <w:rsid w:val="00DE6B3C"/>
    <w:rsid w:val="00E01844"/>
    <w:rsid w:val="00E0201D"/>
    <w:rsid w:val="00E70BC2"/>
    <w:rsid w:val="00EC7A8B"/>
    <w:rsid w:val="00EE0E24"/>
    <w:rsid w:val="00EF38E8"/>
    <w:rsid w:val="00F00B40"/>
    <w:rsid w:val="00F1208E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C746-092E-4B51-8723-321C36A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2019-10-23T14:25:00Z</dcterms:created>
  <dcterms:modified xsi:type="dcterms:W3CDTF">2019-10-23T14:25:00Z</dcterms:modified>
</cp:coreProperties>
</file>